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E74EB" w14:textId="77777777" w:rsidR="00061567" w:rsidRDefault="00000000">
      <w:pPr>
        <w:pStyle w:val="Title"/>
      </w:pPr>
      <w:r>
        <w:pict w14:anchorId="3E8119F1">
          <v:group id="docshapegroup1" o:spid="_x0000_s1031" alt="" style="position:absolute;left:0;text-align:left;margin-left:572.8pt;margin-top:35.05pt;width:181.2pt;height:540pt;z-index:15730688;mso-position-horizontal-relative:page;mso-position-vertical-relative:page" coordorigin="11456,701" coordsize="3624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alt="" style="position:absolute;left:11455;top:701;width:2594;height:10796">
              <v:imagedata r:id="rId5" o:title=""/>
            </v:shape>
            <v:shape id="docshape3" o:spid="_x0000_s1033" type="#_x0000_t75" alt="" style="position:absolute;left:13136;top:701;width:1944;height:10800">
              <v:imagedata r:id="rId6" o:title=""/>
            </v:shape>
            <v:rect id="docshape4" o:spid="_x0000_s1034" alt="" style="position:absolute;left:12034;top:1670;width:2466;height:8893" stroked="f"/>
            <v:shape id="docshape5" o:spid="_x0000_s1035" alt="" style="position:absolute;left:12034;top:1640;width:2466;height:8953" coordorigin="12035,1640" coordsize="2466,8953" o:spt="100" adj="0,,0" path="m14500,10533r-2465,l12035,10593r2465,l14500,10533xm14500,1640r-2465,l12035,1700r2465,l14500,1640xe" fillcolor="#366" stroked="f">
              <v:stroke joinstyle="round"/>
              <v:formulas/>
              <v:path arrowok="t" o:connecttype="segments"/>
            </v:shape>
            <v:line id="_x0000_s1036" alt="" style="position:absolute" from="12464,3724" to="13862,3724" strokecolor="#900" strokeweight="1pt"/>
            <v:shape id="docshape6" o:spid="_x0000_s1037" type="#_x0000_t75" alt="" style="position:absolute;left:12318;top:6489;width:1883;height:1419">
              <v:imagedata r:id="rId7" o:title=""/>
            </v:shape>
            <v:line id="_x0000_s1038" alt="" style="position:absolute" from="12474,8376" to="13872,8376" strokecolor="#90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9" type="#_x0000_t202" alt="" style="position:absolute;left:12731;top:2316;width:1104;height:854;mso-wrap-style:square;v-text-anchor:top" filled="f" stroked="f">
              <v:textbox inset="0,0,0,0">
                <w:txbxContent>
                  <w:p w14:paraId="2EE87F7B" w14:textId="77777777" w:rsidR="00061567" w:rsidRDefault="00E97E4C">
                    <w:pPr>
                      <w:spacing w:before="5" w:line="225" w:lineRule="auto"/>
                      <w:ind w:right="18" w:firstLine="48"/>
                      <w:jc w:val="both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pacing w:val="10"/>
                        <w:sz w:val="26"/>
                      </w:rPr>
                      <w:t>Special</w:t>
                    </w:r>
                    <w:r>
                      <w:rPr>
                        <w:rFonts w:ascii="Arial"/>
                        <w:b/>
                        <w:spacing w:val="-7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0"/>
                        <w:sz w:val="26"/>
                      </w:rPr>
                      <w:t>Ministry</w:t>
                    </w:r>
                    <w:r>
                      <w:rPr>
                        <w:rFonts w:ascii="Arial"/>
                        <w:b/>
                        <w:spacing w:val="-7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9"/>
                        <w:sz w:val="26"/>
                      </w:rPr>
                      <w:t>Grants</w:t>
                    </w:r>
                  </w:p>
                </w:txbxContent>
              </v:textbox>
            </v:shape>
            <v:shape id="docshape8" o:spid="_x0000_s1040" type="#_x0000_t202" alt="" style="position:absolute;left:12162;top:4034;width:2177;height:1313;mso-wrap-style:square;v-text-anchor:top" filled="f" stroked="f">
              <v:textbox inset="0,0,0,0">
                <w:txbxContent>
                  <w:p w14:paraId="51CDEFC5" w14:textId="77777777" w:rsidR="00061567" w:rsidRDefault="00E97E4C">
                    <w:pPr>
                      <w:spacing w:before="5" w:line="225" w:lineRule="auto"/>
                      <w:ind w:left="58" w:right="75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Have</w:t>
                    </w:r>
                    <w:r>
                      <w:rPr>
                        <w:rFonts w:ascii="Arial"/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an</w:t>
                    </w:r>
                    <w:r>
                      <w:rPr>
                        <w:rFonts w:asci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Idea</w:t>
                    </w:r>
                    <w:r>
                      <w:rPr>
                        <w:rFonts w:ascii="Arial"/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Reach</w:t>
                    </w:r>
                  </w:p>
                  <w:p w14:paraId="64743AF2" w14:textId="77777777" w:rsidR="00061567" w:rsidRDefault="00E97E4C">
                    <w:pPr>
                      <w:spacing w:line="228" w:lineRule="auto"/>
                      <w:ind w:left="58" w:right="7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Community,</w:t>
                    </w:r>
                    <w:r>
                      <w:rPr>
                        <w:rFonts w:asci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But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Lack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9"/>
                        <w:sz w:val="24"/>
                      </w:rPr>
                      <w:t>Money??</w:t>
                    </w:r>
                  </w:p>
                </w:txbxContent>
              </v:textbox>
            </v:shape>
            <v:shape id="docshape9" o:spid="_x0000_s1041" type="#_x0000_t202" alt="" style="position:absolute;left:12206;top:9103;width:2146;height:314;mso-wrap-style:square;v-text-anchor:top" filled="f" stroked="f">
              <v:textbox inset="0,0,0,0">
                <w:txbxContent>
                  <w:p w14:paraId="3D3A1011" w14:textId="77777777" w:rsidR="00061567" w:rsidRDefault="00E97E4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Let</w:t>
                    </w:r>
                    <w:r>
                      <w:rPr>
                        <w:rFonts w:ascii="Arial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Us</w:t>
                    </w:r>
                    <w:r>
                      <w:rPr>
                        <w:rFonts w:ascii="Arial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0"/>
                        <w:sz w:val="28"/>
                      </w:rPr>
                      <w:t>Help.....</w:t>
                    </w:r>
                  </w:p>
                </w:txbxContent>
              </v:textbox>
            </v:shape>
            <w10:wrap anchorx="page" anchory="page"/>
          </v:group>
        </w:pict>
      </w:r>
      <w:r w:rsidR="00E97E4C">
        <w:rPr>
          <w:noProof/>
        </w:rPr>
        <w:drawing>
          <wp:anchor distT="0" distB="0" distL="0" distR="0" simplePos="0" relativeHeight="15731200" behindDoc="0" locked="0" layoutInCell="1" allowOverlap="1" wp14:anchorId="79CD03C5" wp14:editId="491698DF">
            <wp:simplePos x="0" y="0"/>
            <wp:positionH relativeFrom="page">
              <wp:posOffset>2511827</wp:posOffset>
            </wp:positionH>
            <wp:positionV relativeFrom="page">
              <wp:posOffset>460247</wp:posOffset>
            </wp:positionV>
            <wp:extent cx="240961" cy="685493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61" cy="685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E4C">
        <w:rPr>
          <w:spacing w:val="-1"/>
        </w:rPr>
        <w:t>Application</w:t>
      </w:r>
      <w:r w:rsidR="00E97E4C">
        <w:rPr>
          <w:spacing w:val="-79"/>
        </w:rPr>
        <w:t xml:space="preserve"> </w:t>
      </w:r>
      <w:r w:rsidR="00E97E4C">
        <w:t>Period</w:t>
      </w:r>
    </w:p>
    <w:p w14:paraId="54C8288C" w14:textId="77777777" w:rsidR="00061567" w:rsidRDefault="00061567">
      <w:pPr>
        <w:pStyle w:val="BodyText"/>
        <w:rPr>
          <w:sz w:val="20"/>
        </w:rPr>
      </w:pPr>
    </w:p>
    <w:p w14:paraId="1DC86026" w14:textId="77777777" w:rsidR="00061567" w:rsidRDefault="00000000">
      <w:pPr>
        <w:pStyle w:val="BodyText"/>
        <w:spacing w:before="4"/>
        <w:rPr>
          <w:sz w:val="19"/>
        </w:rPr>
      </w:pPr>
      <w:r>
        <w:pict w14:anchorId="02F38A0B">
          <v:group id="docshapegroup10" o:spid="_x0000_s1028" alt="" style="position:absolute;margin-left:66.85pt;margin-top:13.05pt;width:79.3pt;height:61.05pt;z-index:-15728640;mso-wrap-distance-left:0;mso-wrap-distance-right:0;mso-position-horizontal-relative:page" coordorigin="1337,261" coordsize="1586,1221">
            <v:shape id="docshape11" o:spid="_x0000_s1029" type="#_x0000_t75" alt="" style="position:absolute;left:1388;top:311;width:1482;height:1117">
              <v:imagedata r:id="rId7" o:title=""/>
            </v:shape>
            <v:rect id="docshape12" o:spid="_x0000_s1030" alt="" style="position:absolute;left:1362;top:285;width:1536;height:1171" filled="f" strokecolor="#900" strokeweight="2.5pt"/>
            <w10:wrap type="topAndBottom" anchorx="page"/>
          </v:group>
        </w:pict>
      </w:r>
      <w:r>
        <w:pict w14:anchorId="5403721B">
          <v:shape id="docshape13" o:spid="_x0000_s1027" alt="" style="position:absolute;margin-left:69.45pt;margin-top:90.9pt;width:69.95pt;height:.1pt;z-index:-15728128;mso-wrap-edited:f;mso-width-percent:0;mso-height-percent:0;mso-wrap-distance-left:0;mso-wrap-distance-right:0;mso-position-horizontal-relative:page;mso-width-percent:0;mso-height-percent:0" coordsize="1399,1270" path="m,l1398,e" filled="f" strokecolor="#900" strokeweight="1pt">
            <v:path arrowok="t" o:connecttype="custom" o:connectlocs="0,0;563708550,0" o:connectangles="0,0"/>
            <w10:wrap type="topAndBottom" anchorx="page"/>
          </v:shape>
        </w:pict>
      </w:r>
    </w:p>
    <w:p w14:paraId="2B1D4AC0" w14:textId="77777777" w:rsidR="00061567" w:rsidRDefault="00061567">
      <w:pPr>
        <w:pStyle w:val="BodyText"/>
        <w:spacing w:before="8"/>
        <w:rPr>
          <w:sz w:val="25"/>
        </w:rPr>
      </w:pPr>
    </w:p>
    <w:p w14:paraId="1DC98364" w14:textId="3E4BE7A2" w:rsidR="00061567" w:rsidRDefault="00E97E4C">
      <w:pPr>
        <w:pStyle w:val="BodyText"/>
        <w:spacing w:before="310" w:line="264" w:lineRule="auto"/>
        <w:ind w:left="100" w:right="898"/>
        <w:jc w:val="both"/>
      </w:pPr>
      <w:r>
        <w:t>All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 in the Region Office no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April</w:t>
      </w:r>
      <w:r w:rsidR="00403AAD">
        <w:rPr>
          <w:spacing w:val="1"/>
        </w:rPr>
        <w:t xml:space="preserve"> </w:t>
      </w:r>
      <w:r w:rsidR="00E178DF">
        <w:rPr>
          <w:spacing w:val="1"/>
        </w:rPr>
        <w:t xml:space="preserve">15, </w:t>
      </w:r>
      <w:r w:rsidR="00272DC9">
        <w:t>20</w:t>
      </w:r>
      <w:r w:rsidR="00E178DF">
        <w:t>2</w:t>
      </w:r>
      <w:r w:rsidR="00403AAD">
        <w:t>4</w:t>
      </w:r>
      <w:r>
        <w:t>.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grant applicants will be notified</w:t>
      </w:r>
      <w:r>
        <w:rPr>
          <w:spacing w:val="1"/>
        </w:rPr>
        <w:t xml:space="preserve"> </w:t>
      </w:r>
      <w:r w:rsidR="00E178DF">
        <w:t>after the ABCCR Board of Directors meet in May</w:t>
      </w:r>
      <w:r>
        <w:t>.</w:t>
      </w:r>
      <w:r>
        <w:rPr>
          <w:spacing w:val="1"/>
        </w:rPr>
        <w:t xml:space="preserve"> </w:t>
      </w:r>
      <w:r>
        <w:t>Remember,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basis according to the guidelines</w:t>
      </w:r>
      <w:r>
        <w:rPr>
          <w:spacing w:val="1"/>
        </w:rPr>
        <w:t xml:space="preserve"> </w:t>
      </w:r>
      <w:r>
        <w:t>enclosed.</w:t>
      </w:r>
    </w:p>
    <w:p w14:paraId="56C24C6C" w14:textId="77777777" w:rsidR="00061567" w:rsidRDefault="00061567">
      <w:pPr>
        <w:pStyle w:val="BodyText"/>
      </w:pPr>
    </w:p>
    <w:p w14:paraId="76FAB4CE" w14:textId="77777777" w:rsidR="00061567" w:rsidRDefault="00061567">
      <w:pPr>
        <w:pStyle w:val="BodyText"/>
        <w:spacing w:before="11"/>
        <w:rPr>
          <w:sz w:val="17"/>
        </w:rPr>
      </w:pPr>
    </w:p>
    <w:p w14:paraId="0AF7406B" w14:textId="77777777" w:rsidR="00061567" w:rsidRDefault="00E97E4C">
      <w:pPr>
        <w:pStyle w:val="BodyText"/>
        <w:spacing w:before="1" w:line="264" w:lineRule="auto"/>
        <w:ind w:left="100" w:right="900"/>
        <w:jc w:val="both"/>
      </w:pPr>
      <w:r>
        <w:t>Grant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year.</w:t>
      </w:r>
    </w:p>
    <w:p w14:paraId="4A6F0CD5" w14:textId="77777777" w:rsidR="00061567" w:rsidRDefault="00061567">
      <w:pPr>
        <w:pStyle w:val="BodyText"/>
      </w:pPr>
    </w:p>
    <w:p w14:paraId="214C178E" w14:textId="77777777" w:rsidR="00061567" w:rsidRDefault="00061567">
      <w:pPr>
        <w:pStyle w:val="BodyText"/>
        <w:spacing w:before="11"/>
        <w:rPr>
          <w:sz w:val="17"/>
        </w:rPr>
      </w:pPr>
    </w:p>
    <w:p w14:paraId="7F3063B2" w14:textId="77777777" w:rsidR="00061567" w:rsidRDefault="00E97E4C">
      <w:pPr>
        <w:pStyle w:val="BodyText"/>
        <w:ind w:left="443" w:right="1244"/>
        <w:jc w:val="center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information,</w:t>
      </w:r>
    </w:p>
    <w:p w14:paraId="7E6D9DF2" w14:textId="77777777" w:rsidR="00061567" w:rsidRDefault="00E97E4C">
      <w:pPr>
        <w:pStyle w:val="BodyText"/>
        <w:spacing w:line="480" w:lineRule="auto"/>
        <w:ind w:left="488" w:right="1244"/>
        <w:jc w:val="center"/>
      </w:pP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Office</w:t>
      </w:r>
      <w:r>
        <w:rPr>
          <w:spacing w:val="-47"/>
        </w:rPr>
        <w:t xml:space="preserve"> </w:t>
      </w:r>
      <w:r>
        <w:t>785-272-7622</w:t>
      </w:r>
    </w:p>
    <w:p w14:paraId="4E513789" w14:textId="77777777" w:rsidR="00061567" w:rsidRDefault="00000000">
      <w:pPr>
        <w:pStyle w:val="BodyText"/>
        <w:ind w:left="291" w:right="1042"/>
        <w:jc w:val="center"/>
      </w:pPr>
      <w:hyperlink r:id="rId9">
        <w:r w:rsidR="00E97E4C">
          <w:t>jennifer.schneider@abccr.org</w:t>
        </w:r>
      </w:hyperlink>
      <w:r w:rsidR="00E97E4C">
        <w:rPr>
          <w:spacing w:val="-47"/>
        </w:rPr>
        <w:t xml:space="preserve"> </w:t>
      </w:r>
      <w:r w:rsidR="00E97E4C">
        <w:t>or</w:t>
      </w:r>
    </w:p>
    <w:p w14:paraId="1CCC6EE5" w14:textId="77777777" w:rsidR="00061567" w:rsidRDefault="00000000">
      <w:pPr>
        <w:pStyle w:val="BodyText"/>
        <w:ind w:left="244" w:right="1042"/>
        <w:jc w:val="center"/>
      </w:pPr>
      <w:hyperlink r:id="rId10">
        <w:r w:rsidR="00E97E4C">
          <w:t>gregg.hemmen@abccr.org</w:t>
        </w:r>
      </w:hyperlink>
    </w:p>
    <w:p w14:paraId="69C6FEC9" w14:textId="77777777" w:rsidR="00061567" w:rsidRDefault="00E97E4C">
      <w:pPr>
        <w:rPr>
          <w:sz w:val="20"/>
        </w:rPr>
      </w:pPr>
      <w:r>
        <w:br w:type="column"/>
      </w:r>
    </w:p>
    <w:p w14:paraId="12295CAF" w14:textId="77777777" w:rsidR="00061567" w:rsidRDefault="00061567">
      <w:pPr>
        <w:pStyle w:val="BodyText"/>
        <w:rPr>
          <w:sz w:val="20"/>
        </w:rPr>
      </w:pPr>
    </w:p>
    <w:p w14:paraId="57D55C1F" w14:textId="77777777" w:rsidR="00061567" w:rsidRDefault="00061567">
      <w:pPr>
        <w:pStyle w:val="BodyText"/>
        <w:rPr>
          <w:sz w:val="20"/>
        </w:rPr>
      </w:pPr>
    </w:p>
    <w:p w14:paraId="2F3BF418" w14:textId="77777777" w:rsidR="00061567" w:rsidRDefault="00061567">
      <w:pPr>
        <w:pStyle w:val="BodyText"/>
        <w:rPr>
          <w:sz w:val="20"/>
        </w:rPr>
      </w:pPr>
    </w:p>
    <w:p w14:paraId="2A10069A" w14:textId="77777777" w:rsidR="00061567" w:rsidRDefault="00061567">
      <w:pPr>
        <w:pStyle w:val="BodyText"/>
        <w:rPr>
          <w:sz w:val="20"/>
        </w:rPr>
      </w:pPr>
    </w:p>
    <w:p w14:paraId="43D9F92B" w14:textId="77777777" w:rsidR="00061567" w:rsidRDefault="00061567">
      <w:pPr>
        <w:pStyle w:val="BodyText"/>
        <w:rPr>
          <w:sz w:val="20"/>
        </w:rPr>
      </w:pPr>
    </w:p>
    <w:p w14:paraId="1C38BB71" w14:textId="77777777" w:rsidR="00061567" w:rsidRDefault="00061567">
      <w:pPr>
        <w:pStyle w:val="BodyText"/>
        <w:rPr>
          <w:sz w:val="20"/>
        </w:rPr>
      </w:pPr>
    </w:p>
    <w:p w14:paraId="477BA934" w14:textId="77777777" w:rsidR="00061567" w:rsidRDefault="00061567">
      <w:pPr>
        <w:pStyle w:val="BodyText"/>
        <w:rPr>
          <w:sz w:val="20"/>
        </w:rPr>
      </w:pPr>
    </w:p>
    <w:p w14:paraId="6E1710D8" w14:textId="77777777" w:rsidR="00061567" w:rsidRDefault="00061567">
      <w:pPr>
        <w:pStyle w:val="BodyText"/>
        <w:rPr>
          <w:sz w:val="20"/>
        </w:rPr>
      </w:pPr>
    </w:p>
    <w:p w14:paraId="05EE3053" w14:textId="77777777" w:rsidR="00061567" w:rsidRDefault="00061567">
      <w:pPr>
        <w:pStyle w:val="BodyText"/>
        <w:rPr>
          <w:sz w:val="20"/>
        </w:rPr>
      </w:pPr>
    </w:p>
    <w:p w14:paraId="1DC08B63" w14:textId="77777777" w:rsidR="00061567" w:rsidRDefault="00061567">
      <w:pPr>
        <w:pStyle w:val="BodyText"/>
        <w:rPr>
          <w:sz w:val="20"/>
        </w:rPr>
      </w:pPr>
    </w:p>
    <w:p w14:paraId="7EB02762" w14:textId="77777777" w:rsidR="00061567" w:rsidRDefault="00061567">
      <w:pPr>
        <w:pStyle w:val="BodyText"/>
        <w:rPr>
          <w:sz w:val="20"/>
        </w:rPr>
      </w:pPr>
    </w:p>
    <w:p w14:paraId="46E3D350" w14:textId="77777777" w:rsidR="00061567" w:rsidRDefault="00061567">
      <w:pPr>
        <w:pStyle w:val="BodyText"/>
        <w:rPr>
          <w:sz w:val="20"/>
        </w:rPr>
      </w:pPr>
    </w:p>
    <w:p w14:paraId="2D2E6F84" w14:textId="77777777" w:rsidR="00061567" w:rsidRDefault="00061567">
      <w:pPr>
        <w:pStyle w:val="BodyText"/>
        <w:rPr>
          <w:sz w:val="20"/>
        </w:rPr>
      </w:pPr>
    </w:p>
    <w:p w14:paraId="6978F16B" w14:textId="77777777" w:rsidR="00061567" w:rsidRDefault="00061567">
      <w:pPr>
        <w:pStyle w:val="BodyText"/>
        <w:rPr>
          <w:sz w:val="20"/>
        </w:rPr>
      </w:pPr>
    </w:p>
    <w:p w14:paraId="5FD2873C" w14:textId="77777777" w:rsidR="00061567" w:rsidRDefault="00E97E4C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33D52CD" wp14:editId="029E368D">
            <wp:simplePos x="0" y="0"/>
            <wp:positionH relativeFrom="page">
              <wp:posOffset>3876731</wp:posOffset>
            </wp:positionH>
            <wp:positionV relativeFrom="paragraph">
              <wp:posOffset>148837</wp:posOffset>
            </wp:positionV>
            <wp:extent cx="2377270" cy="1188719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270" cy="118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0A9F7BEB">
          <v:shape id="docshape14" o:spid="_x0000_s1026" alt="" style="position:absolute;margin-left:300.85pt;margin-top:114.9pt;width:192.1pt;height:.1pt;z-index:-15727104;mso-wrap-edited:f;mso-width-percent:0;mso-height-percent:0;mso-wrap-distance-left:0;mso-wrap-distance-right:0;mso-position-horizontal-relative:page;mso-position-vertical-relative:text;mso-width-percent:0;mso-height-percent:0" coordsize="3842,1270" path="m,l3842,e" filled="f" strokecolor="#366" strokeweight="3pt">
            <v:path arrowok="t" o:connecttype="custom" o:connectlocs="0,0;1549190450,0" o:connectangles="0,0"/>
            <w10:wrap type="topAndBottom" anchorx="page"/>
          </v:shape>
        </w:pict>
      </w:r>
    </w:p>
    <w:p w14:paraId="2A9B022F" w14:textId="77777777" w:rsidR="00061567" w:rsidRDefault="00061567">
      <w:pPr>
        <w:pStyle w:val="BodyText"/>
        <w:spacing w:before="8"/>
        <w:rPr>
          <w:sz w:val="13"/>
        </w:rPr>
      </w:pPr>
    </w:p>
    <w:p w14:paraId="17AF8271" w14:textId="77777777" w:rsidR="00061567" w:rsidRDefault="00061567">
      <w:pPr>
        <w:pStyle w:val="BodyText"/>
        <w:spacing w:before="2"/>
        <w:rPr>
          <w:sz w:val="32"/>
        </w:rPr>
      </w:pPr>
    </w:p>
    <w:p w14:paraId="432BF9D3" w14:textId="77777777" w:rsidR="00061567" w:rsidRDefault="00E97E4C">
      <w:pPr>
        <w:spacing w:before="1"/>
        <w:ind w:left="187" w:right="5671"/>
        <w:jc w:val="center"/>
        <w:rPr>
          <w:b/>
          <w:sz w:val="28"/>
        </w:rPr>
      </w:pPr>
      <w:r>
        <w:rPr>
          <w:b/>
          <w:spacing w:val="11"/>
          <w:sz w:val="28"/>
        </w:rPr>
        <w:t>American</w:t>
      </w:r>
      <w:r>
        <w:rPr>
          <w:b/>
          <w:spacing w:val="40"/>
          <w:sz w:val="28"/>
        </w:rPr>
        <w:t xml:space="preserve"> </w:t>
      </w:r>
      <w:r>
        <w:rPr>
          <w:b/>
          <w:spacing w:val="11"/>
          <w:sz w:val="28"/>
        </w:rPr>
        <w:t>Baptist</w:t>
      </w:r>
      <w:r>
        <w:rPr>
          <w:b/>
          <w:spacing w:val="40"/>
          <w:sz w:val="28"/>
        </w:rPr>
        <w:t xml:space="preserve"> </w:t>
      </w:r>
      <w:r>
        <w:rPr>
          <w:b/>
          <w:spacing w:val="11"/>
          <w:sz w:val="28"/>
        </w:rPr>
        <w:t>Churches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9"/>
          <w:sz w:val="28"/>
        </w:rPr>
        <w:t xml:space="preserve"> </w:t>
      </w:r>
      <w:r>
        <w:rPr>
          <w:b/>
          <w:spacing w:val="9"/>
          <w:sz w:val="28"/>
        </w:rPr>
        <w:t>the</w:t>
      </w:r>
      <w:r>
        <w:rPr>
          <w:b/>
          <w:spacing w:val="29"/>
          <w:sz w:val="28"/>
        </w:rPr>
        <w:t xml:space="preserve"> </w:t>
      </w:r>
      <w:r>
        <w:rPr>
          <w:b/>
          <w:spacing w:val="11"/>
          <w:sz w:val="28"/>
        </w:rPr>
        <w:t>Central</w:t>
      </w:r>
      <w:r>
        <w:rPr>
          <w:b/>
          <w:spacing w:val="30"/>
          <w:sz w:val="28"/>
        </w:rPr>
        <w:t xml:space="preserve"> </w:t>
      </w:r>
      <w:r>
        <w:rPr>
          <w:b/>
          <w:spacing w:val="11"/>
          <w:sz w:val="28"/>
        </w:rPr>
        <w:t>Region</w:t>
      </w:r>
    </w:p>
    <w:p w14:paraId="091BE627" w14:textId="77777777" w:rsidR="00061567" w:rsidRDefault="00061567">
      <w:pPr>
        <w:pStyle w:val="BodyText"/>
        <w:rPr>
          <w:b/>
          <w:sz w:val="28"/>
        </w:rPr>
      </w:pPr>
    </w:p>
    <w:p w14:paraId="0E59191F" w14:textId="77777777" w:rsidR="00061567" w:rsidRDefault="00061567">
      <w:pPr>
        <w:pStyle w:val="BodyText"/>
        <w:spacing w:before="7"/>
        <w:rPr>
          <w:b/>
          <w:sz w:val="31"/>
        </w:rPr>
      </w:pPr>
    </w:p>
    <w:p w14:paraId="0B258186" w14:textId="778514E6" w:rsidR="00061567" w:rsidRDefault="00E97E4C">
      <w:pPr>
        <w:pStyle w:val="BodyText"/>
        <w:ind w:left="1011" w:right="6472"/>
        <w:jc w:val="center"/>
      </w:pPr>
      <w:r>
        <w:t>58</w:t>
      </w:r>
      <w:r w:rsidR="0098663F">
        <w:t>89</w:t>
      </w:r>
      <w:r>
        <w:t xml:space="preserve"> SW 29th Street</w:t>
      </w:r>
      <w:r>
        <w:rPr>
          <w:spacing w:val="-47"/>
        </w:rPr>
        <w:t xml:space="preserve"> </w:t>
      </w:r>
    </w:p>
    <w:p w14:paraId="38E69B31" w14:textId="77777777" w:rsidR="00061567" w:rsidRDefault="00E97E4C">
      <w:pPr>
        <w:pStyle w:val="BodyText"/>
        <w:spacing w:line="267" w:lineRule="exact"/>
        <w:ind w:left="187" w:right="5650"/>
        <w:jc w:val="center"/>
      </w:pPr>
      <w:r>
        <w:t>Topeka</w:t>
      </w:r>
      <w:r>
        <w:rPr>
          <w:spacing w:val="-2"/>
        </w:rPr>
        <w:t xml:space="preserve"> </w:t>
      </w:r>
      <w:r>
        <w:t>KS</w:t>
      </w:r>
      <w:r>
        <w:rPr>
          <w:spacing w:val="46"/>
        </w:rPr>
        <w:t xml:space="preserve"> </w:t>
      </w:r>
      <w:r>
        <w:t>66614-5505</w:t>
      </w:r>
    </w:p>
    <w:p w14:paraId="01DC7268" w14:textId="77777777" w:rsidR="00061567" w:rsidRDefault="00E97E4C">
      <w:pPr>
        <w:pStyle w:val="BodyText"/>
        <w:ind w:left="187" w:right="5647"/>
        <w:jc w:val="center"/>
      </w:pPr>
      <w:r>
        <w:t>Phone:</w:t>
      </w:r>
      <w:r>
        <w:rPr>
          <w:spacing w:val="45"/>
        </w:rPr>
        <w:t xml:space="preserve"> </w:t>
      </w:r>
      <w:r>
        <w:t>785-272-7622</w:t>
      </w:r>
    </w:p>
    <w:p w14:paraId="011DBDD3" w14:textId="77777777" w:rsidR="00061567" w:rsidRDefault="00061567">
      <w:pPr>
        <w:pStyle w:val="BodyText"/>
        <w:spacing w:before="1"/>
      </w:pPr>
    </w:p>
    <w:p w14:paraId="6D080A6A" w14:textId="77777777" w:rsidR="00061567" w:rsidRDefault="00000000">
      <w:pPr>
        <w:pStyle w:val="BodyText"/>
        <w:ind w:left="598" w:right="6056"/>
        <w:jc w:val="center"/>
      </w:pPr>
      <w:hyperlink r:id="rId12">
        <w:r w:rsidR="00E97E4C">
          <w:t>Jennifer.schneider@abccr.org</w:t>
        </w:r>
      </w:hyperlink>
      <w:r w:rsidR="00E97E4C">
        <w:rPr>
          <w:spacing w:val="-47"/>
        </w:rPr>
        <w:t xml:space="preserve"> </w:t>
      </w:r>
      <w:r w:rsidR="00E97E4C">
        <w:t>or</w:t>
      </w:r>
    </w:p>
    <w:p w14:paraId="68846F46" w14:textId="1B9E9C9B" w:rsidR="00061567" w:rsidRDefault="00000000">
      <w:pPr>
        <w:pStyle w:val="BodyText"/>
        <w:ind w:left="187" w:right="5646"/>
        <w:jc w:val="center"/>
      </w:pPr>
      <w:hyperlink r:id="rId13">
        <w:r w:rsidR="00E97E4C">
          <w:t>gregg.hemmen@abccr.org</w:t>
        </w:r>
      </w:hyperlink>
    </w:p>
    <w:p w14:paraId="2EEA9B0F" w14:textId="794B637D" w:rsidR="00272DC9" w:rsidRDefault="00272DC9">
      <w:pPr>
        <w:pStyle w:val="BodyText"/>
        <w:ind w:left="187" w:right="5646"/>
        <w:jc w:val="center"/>
      </w:pPr>
    </w:p>
    <w:p w14:paraId="5C34B8D5" w14:textId="1531FBE7" w:rsidR="00272DC9" w:rsidRDefault="00272DC9">
      <w:pPr>
        <w:pStyle w:val="BodyText"/>
        <w:ind w:left="187" w:right="5646"/>
        <w:jc w:val="center"/>
      </w:pPr>
    </w:p>
    <w:p w14:paraId="3BADB74F" w14:textId="77777777" w:rsidR="00061567" w:rsidRDefault="00061567">
      <w:pPr>
        <w:pStyle w:val="BodyText"/>
        <w:spacing w:before="1"/>
      </w:pPr>
    </w:p>
    <w:p w14:paraId="7E54FA3A" w14:textId="77777777" w:rsidR="00061567" w:rsidRDefault="00061567">
      <w:pPr>
        <w:jc w:val="center"/>
        <w:sectPr w:rsidR="00061567" w:rsidSect="00A07D08">
          <w:type w:val="continuous"/>
          <w:pgSz w:w="15840" w:h="12240" w:orient="landscape"/>
          <w:pgMar w:top="700" w:right="500" w:bottom="280" w:left="380" w:header="720" w:footer="720" w:gutter="0"/>
          <w:cols w:num="2" w:space="720" w:equalWidth="0">
            <w:col w:w="3996" w:space="1629"/>
            <w:col w:w="9335"/>
          </w:cols>
        </w:sectPr>
      </w:pPr>
    </w:p>
    <w:p w14:paraId="1D10763D" w14:textId="77777777" w:rsidR="00061567" w:rsidRDefault="00E97E4C">
      <w:pPr>
        <w:spacing w:before="99" w:line="243" w:lineRule="exact"/>
        <w:ind w:left="869" w:right="41"/>
        <w:jc w:val="center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3619ECC" wp14:editId="7315B9F6">
            <wp:simplePos x="0" y="0"/>
            <wp:positionH relativeFrom="page">
              <wp:posOffset>9430533</wp:posOffset>
            </wp:positionH>
            <wp:positionV relativeFrom="page">
              <wp:posOffset>436181</wp:posOffset>
            </wp:positionV>
            <wp:extent cx="240961" cy="685495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61" cy="685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38BF65C" wp14:editId="4B76FD84">
            <wp:simplePos x="0" y="0"/>
            <wp:positionH relativeFrom="page">
              <wp:posOffset>338810</wp:posOffset>
            </wp:positionH>
            <wp:positionV relativeFrom="page">
              <wp:posOffset>433197</wp:posOffset>
            </wp:positionV>
            <wp:extent cx="241299" cy="685488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9" cy="685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BAPTIST</w:t>
      </w:r>
      <w:r>
        <w:rPr>
          <w:spacing w:val="-3"/>
          <w:sz w:val="20"/>
        </w:rPr>
        <w:t xml:space="preserve"> </w:t>
      </w:r>
      <w:r>
        <w:rPr>
          <w:sz w:val="20"/>
        </w:rPr>
        <w:t>CHURCHES</w:t>
      </w:r>
    </w:p>
    <w:p w14:paraId="1B94BCAF" w14:textId="77777777" w:rsidR="00061567" w:rsidRDefault="00E97E4C">
      <w:pPr>
        <w:spacing w:line="243" w:lineRule="exact"/>
        <w:ind w:left="869" w:right="45"/>
        <w:jc w:val="center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CENTRAL</w:t>
      </w:r>
      <w:r>
        <w:rPr>
          <w:spacing w:val="-1"/>
          <w:sz w:val="20"/>
        </w:rPr>
        <w:t xml:space="preserve"> </w:t>
      </w:r>
      <w:r>
        <w:rPr>
          <w:sz w:val="20"/>
        </w:rPr>
        <w:t>REGION</w:t>
      </w:r>
    </w:p>
    <w:p w14:paraId="341733BB" w14:textId="77777777" w:rsidR="00061567" w:rsidRDefault="00061567">
      <w:pPr>
        <w:pStyle w:val="BodyText"/>
        <w:spacing w:before="1"/>
        <w:rPr>
          <w:sz w:val="20"/>
        </w:rPr>
      </w:pPr>
    </w:p>
    <w:p w14:paraId="79286293" w14:textId="77777777" w:rsidR="00061567" w:rsidRDefault="00E97E4C">
      <w:pPr>
        <w:ind w:left="869" w:right="46"/>
        <w:jc w:val="center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MINISTRY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GUIDELINES</w:t>
      </w:r>
    </w:p>
    <w:p w14:paraId="1D5A92D9" w14:textId="77777777" w:rsidR="00061567" w:rsidRDefault="00061567">
      <w:pPr>
        <w:pStyle w:val="BodyText"/>
        <w:spacing w:before="11"/>
        <w:rPr>
          <w:b/>
          <w:sz w:val="20"/>
        </w:rPr>
      </w:pPr>
    </w:p>
    <w:p w14:paraId="36C0429C" w14:textId="77777777" w:rsidR="00061567" w:rsidRDefault="00E97E4C">
      <w:pPr>
        <w:ind w:left="869" w:right="16"/>
        <w:jc w:val="center"/>
        <w:rPr>
          <w:b/>
          <w:sz w:val="16"/>
        </w:rPr>
      </w:pPr>
      <w:r>
        <w:rPr>
          <w:b/>
          <w:sz w:val="16"/>
        </w:rPr>
        <w:t>SPECIAL MINISTRY GRANTS ARE DESIGNED TO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PROVIDE FINANCIAL SUPPORT TO ENABLE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EFFECTIVE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MINISTRY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BY</w:t>
      </w:r>
    </w:p>
    <w:p w14:paraId="08C821DC" w14:textId="77777777" w:rsidR="00061567" w:rsidRDefault="00E97E4C">
      <w:pPr>
        <w:ind w:left="1185" w:right="331" w:hanging="3"/>
        <w:jc w:val="center"/>
        <w:rPr>
          <w:b/>
          <w:sz w:val="16"/>
        </w:rPr>
      </w:pPr>
      <w:r>
        <w:rPr>
          <w:b/>
          <w:sz w:val="16"/>
        </w:rPr>
        <w:t>CONGREGATIONS AND ABCCR RELATED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INSTITUTIONS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THEIR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COMMUNITIES.</w:t>
      </w:r>
    </w:p>
    <w:p w14:paraId="00C79778" w14:textId="77777777" w:rsidR="00061567" w:rsidRDefault="00061567">
      <w:pPr>
        <w:pStyle w:val="BodyText"/>
        <w:spacing w:before="1"/>
        <w:rPr>
          <w:b/>
          <w:sz w:val="20"/>
        </w:rPr>
      </w:pPr>
    </w:p>
    <w:p w14:paraId="040A7FF5" w14:textId="77777777" w:rsidR="00061567" w:rsidRDefault="00E97E4C">
      <w:pPr>
        <w:pStyle w:val="Heading1"/>
        <w:numPr>
          <w:ilvl w:val="0"/>
          <w:numId w:val="1"/>
        </w:numPr>
        <w:tabs>
          <w:tab w:val="left" w:pos="1258"/>
        </w:tabs>
        <w:ind w:hanging="362"/>
        <w:jc w:val="left"/>
      </w:pPr>
      <w:r>
        <w:t>CRITERIA</w:t>
      </w:r>
    </w:p>
    <w:p w14:paraId="21DB97AC" w14:textId="77777777" w:rsidR="00061567" w:rsidRDefault="00E97E4C">
      <w:pPr>
        <w:pStyle w:val="BodyText"/>
        <w:spacing w:before="1"/>
        <w:ind w:left="1257" w:right="41"/>
        <w:jc w:val="both"/>
      </w:pPr>
      <w:r>
        <w:t>Proposals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Grants are to be submitted 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during the application window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April</w:t>
      </w:r>
      <w:r>
        <w:rPr>
          <w:spacing w:val="50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competitive basis.</w:t>
      </w:r>
      <w:r>
        <w:rPr>
          <w:spacing w:val="1"/>
        </w:rPr>
        <w:t xml:space="preserve"> </w:t>
      </w:r>
      <w:r>
        <w:t>Grants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 $5,000.</w:t>
      </w:r>
      <w:r>
        <w:rPr>
          <w:spacing w:val="1"/>
        </w:rPr>
        <w:t xml:space="preserve"> </w:t>
      </w:r>
      <w:r>
        <w:t>The total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awarded,</w:t>
      </w:r>
      <w:r>
        <w:rPr>
          <w:spacing w:val="1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>Pastoral Salary Support Grants,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 balance of the Church</w:t>
      </w:r>
      <w:r>
        <w:rPr>
          <w:spacing w:val="1"/>
        </w:rPr>
        <w:t xml:space="preserve"> </w:t>
      </w:r>
      <w:r>
        <w:t>Transformation</w:t>
      </w:r>
      <w:r>
        <w:rPr>
          <w:spacing w:val="-2"/>
        </w:rPr>
        <w:t xml:space="preserve"> </w:t>
      </w:r>
      <w:r>
        <w:t>Fund.</w:t>
      </w:r>
    </w:p>
    <w:p w14:paraId="00567345" w14:textId="77777777" w:rsidR="00061567" w:rsidRDefault="00E97E4C">
      <w:pPr>
        <w:pStyle w:val="BodyText"/>
        <w:spacing w:before="1"/>
        <w:ind w:left="1257" w:right="43"/>
        <w:jc w:val="both"/>
      </w:pPr>
      <w:r>
        <w:t>Proposals will be judged on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 w14:paraId="0F90C0B9" w14:textId="77777777" w:rsidR="00061567" w:rsidRDefault="00E97E4C">
      <w:pPr>
        <w:pStyle w:val="ListParagraph"/>
        <w:numPr>
          <w:ilvl w:val="1"/>
          <w:numId w:val="1"/>
        </w:numPr>
        <w:tabs>
          <w:tab w:val="left" w:pos="1694"/>
        </w:tabs>
        <w:spacing w:before="1"/>
        <w:ind w:right="40"/>
        <w:jc w:val="both"/>
      </w:pPr>
      <w:r>
        <w:t>Appropriateness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setting</w:t>
      </w:r>
    </w:p>
    <w:p w14:paraId="3F3E4034" w14:textId="77777777" w:rsidR="00061567" w:rsidRDefault="00E97E4C">
      <w:pPr>
        <w:pStyle w:val="ListParagraph"/>
        <w:numPr>
          <w:ilvl w:val="1"/>
          <w:numId w:val="1"/>
        </w:numPr>
        <w:tabs>
          <w:tab w:val="left" w:pos="1694"/>
        </w:tabs>
        <w:spacing w:line="267" w:lineRule="exact"/>
        <w:jc w:val="both"/>
      </w:pPr>
      <w:r>
        <w:t xml:space="preserve">Creativity </w:t>
      </w:r>
      <w:r>
        <w:rPr>
          <w:spacing w:val="1"/>
        </w:rPr>
        <w:t xml:space="preserve"> </w:t>
      </w:r>
      <w:r>
        <w:t>and</w:t>
      </w:r>
      <w:r>
        <w:rPr>
          <w:spacing w:val="94"/>
        </w:rPr>
        <w:t xml:space="preserve"> </w:t>
      </w:r>
      <w:r>
        <w:t>vision</w:t>
      </w:r>
      <w:r>
        <w:rPr>
          <w:spacing w:val="97"/>
        </w:rPr>
        <w:t xml:space="preserve"> </w:t>
      </w:r>
      <w:r>
        <w:t>for</w:t>
      </w:r>
    </w:p>
    <w:p w14:paraId="5231E3EC" w14:textId="77777777" w:rsidR="00061567" w:rsidRDefault="00E97E4C">
      <w:pPr>
        <w:pStyle w:val="BodyText"/>
        <w:spacing w:before="1"/>
        <w:ind w:left="1694"/>
        <w:jc w:val="both"/>
      </w:pPr>
      <w:r>
        <w:t>effective</w:t>
      </w:r>
      <w:r>
        <w:rPr>
          <w:spacing w:val="-5"/>
        </w:rPr>
        <w:t xml:space="preserve"> </w:t>
      </w:r>
      <w:r>
        <w:t>ministry</w:t>
      </w:r>
    </w:p>
    <w:p w14:paraId="5F01C4FA" w14:textId="77777777" w:rsidR="00061567" w:rsidRDefault="00E97E4C">
      <w:pPr>
        <w:pStyle w:val="ListParagraph"/>
        <w:numPr>
          <w:ilvl w:val="1"/>
          <w:numId w:val="1"/>
        </w:numPr>
        <w:tabs>
          <w:tab w:val="left" w:pos="1694"/>
        </w:tabs>
        <w:jc w:val="both"/>
      </w:pPr>
      <w:r>
        <w:t>Financial</w:t>
      </w:r>
      <w:r>
        <w:rPr>
          <w:spacing w:val="-2"/>
        </w:rPr>
        <w:t xml:space="preserve"> </w:t>
      </w:r>
      <w:r>
        <w:t>need</w:t>
      </w:r>
    </w:p>
    <w:p w14:paraId="61EE8867" w14:textId="77777777" w:rsidR="00061567" w:rsidRDefault="00E97E4C">
      <w:pPr>
        <w:pStyle w:val="ListParagraph"/>
        <w:numPr>
          <w:ilvl w:val="1"/>
          <w:numId w:val="1"/>
        </w:numPr>
        <w:tabs>
          <w:tab w:val="left" w:pos="1694"/>
        </w:tabs>
        <w:ind w:right="38"/>
        <w:jc w:val="both"/>
      </w:pPr>
      <w:r>
        <w:t>Ministry effectiveness and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monies</w:t>
      </w:r>
    </w:p>
    <w:p w14:paraId="16F3D29A" w14:textId="77777777" w:rsidR="00061567" w:rsidRDefault="00E97E4C">
      <w:pPr>
        <w:pStyle w:val="ListParagraph"/>
        <w:numPr>
          <w:ilvl w:val="1"/>
          <w:numId w:val="1"/>
        </w:numPr>
        <w:tabs>
          <w:tab w:val="left" w:pos="1694"/>
        </w:tabs>
        <w:spacing w:before="1"/>
        <w:ind w:right="40"/>
        <w:jc w:val="both"/>
      </w:pPr>
      <w:r>
        <w:t>Church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(could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money)</w:t>
      </w:r>
    </w:p>
    <w:p w14:paraId="22E3291A" w14:textId="77777777" w:rsidR="00061567" w:rsidRDefault="00E97E4C">
      <w:pPr>
        <w:pStyle w:val="ListParagraph"/>
        <w:numPr>
          <w:ilvl w:val="1"/>
          <w:numId w:val="1"/>
        </w:numPr>
        <w:tabs>
          <w:tab w:val="left" w:pos="1694"/>
        </w:tabs>
        <w:ind w:right="41"/>
        <w:jc w:val="both"/>
      </w:pPr>
      <w:r>
        <w:t>Project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proposal</w:t>
      </w:r>
      <w:r>
        <w:rPr>
          <w:spacing w:val="-47"/>
        </w:rPr>
        <w:t xml:space="preserve"> </w:t>
      </w:r>
      <w:r>
        <w:t>administrator</w:t>
      </w:r>
    </w:p>
    <w:p w14:paraId="7FAC8509" w14:textId="77777777" w:rsidR="00061567" w:rsidRDefault="00E97E4C">
      <w:pPr>
        <w:pStyle w:val="Heading1"/>
        <w:numPr>
          <w:ilvl w:val="0"/>
          <w:numId w:val="1"/>
        </w:numPr>
        <w:tabs>
          <w:tab w:val="left" w:pos="456"/>
        </w:tabs>
        <w:spacing w:before="101"/>
        <w:ind w:left="455" w:hanging="303"/>
        <w:jc w:val="left"/>
      </w:pPr>
      <w:r>
        <w:rPr>
          <w:spacing w:val="-1"/>
        </w:rPr>
        <w:br w:type="column"/>
      </w:r>
      <w:r>
        <w:t>PROPOSAL</w:t>
      </w:r>
    </w:p>
    <w:p w14:paraId="1878AC1F" w14:textId="77777777" w:rsidR="00061567" w:rsidRDefault="00E97E4C">
      <w:pPr>
        <w:pStyle w:val="BodyText"/>
        <w:spacing w:before="27"/>
        <w:ind w:left="436" w:right="45"/>
        <w:jc w:val="both"/>
      </w:pPr>
      <w:r>
        <w:t>Grant proposals need to include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information:</w:t>
      </w:r>
    </w:p>
    <w:p w14:paraId="686FF2DB" w14:textId="77777777" w:rsidR="00061567" w:rsidRDefault="00E97E4C">
      <w:pPr>
        <w:pStyle w:val="ListParagraph"/>
        <w:numPr>
          <w:ilvl w:val="1"/>
          <w:numId w:val="1"/>
        </w:numPr>
        <w:tabs>
          <w:tab w:val="left" w:pos="855"/>
        </w:tabs>
        <w:spacing w:before="3" w:line="237" w:lineRule="auto"/>
        <w:ind w:left="854" w:right="41" w:hanging="341"/>
        <w:jc w:val="both"/>
      </w:pP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contact</w:t>
      </w:r>
      <w:r>
        <w:rPr>
          <w:spacing w:val="5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church/institution.</w:t>
      </w:r>
    </w:p>
    <w:p w14:paraId="29C4B458" w14:textId="77777777" w:rsidR="00061567" w:rsidRDefault="00E97E4C">
      <w:pPr>
        <w:pStyle w:val="ListParagraph"/>
        <w:numPr>
          <w:ilvl w:val="1"/>
          <w:numId w:val="1"/>
        </w:numPr>
        <w:tabs>
          <w:tab w:val="left" w:pos="855"/>
        </w:tabs>
        <w:spacing w:before="1"/>
        <w:ind w:left="854" w:right="42" w:hanging="341"/>
        <w:jc w:val="both"/>
      </w:pPr>
      <w:r>
        <w:t>Explanation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50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ministry</w:t>
      </w:r>
    </w:p>
    <w:p w14:paraId="7A476650" w14:textId="77777777" w:rsidR="00061567" w:rsidRDefault="00E97E4C">
      <w:pPr>
        <w:pStyle w:val="ListParagraph"/>
        <w:numPr>
          <w:ilvl w:val="1"/>
          <w:numId w:val="1"/>
        </w:numPr>
        <w:tabs>
          <w:tab w:val="left" w:pos="855"/>
        </w:tabs>
        <w:spacing w:before="1"/>
        <w:ind w:left="854" w:right="42" w:hanging="341"/>
        <w:jc w:val="both"/>
      </w:pPr>
      <w:r>
        <w:t>Target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ministry</w:t>
      </w:r>
    </w:p>
    <w:p w14:paraId="202CFCCE" w14:textId="77777777" w:rsidR="00061567" w:rsidRDefault="00E97E4C">
      <w:pPr>
        <w:pStyle w:val="ListParagraph"/>
        <w:numPr>
          <w:ilvl w:val="1"/>
          <w:numId w:val="1"/>
        </w:numPr>
        <w:tabs>
          <w:tab w:val="left" w:pos="855"/>
        </w:tabs>
        <w:ind w:left="854" w:right="42" w:hanging="341"/>
        <w:jc w:val="both"/>
      </w:pP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ministry effectiveness and use of</w:t>
      </w:r>
      <w:r>
        <w:rPr>
          <w:spacing w:val="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monies</w:t>
      </w:r>
    </w:p>
    <w:p w14:paraId="78EB3A7B" w14:textId="77777777" w:rsidR="00061567" w:rsidRDefault="00E97E4C">
      <w:pPr>
        <w:pStyle w:val="ListParagraph"/>
        <w:numPr>
          <w:ilvl w:val="1"/>
          <w:numId w:val="1"/>
        </w:numPr>
        <w:tabs>
          <w:tab w:val="left" w:pos="855"/>
        </w:tabs>
        <w:spacing w:before="2"/>
        <w:ind w:left="854" w:right="42" w:hanging="341"/>
        <w:jc w:val="both"/>
      </w:pPr>
      <w:r>
        <w:t>Church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(could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facilities and/or</w:t>
      </w:r>
      <w:r>
        <w:rPr>
          <w:spacing w:val="-2"/>
        </w:rPr>
        <w:t xml:space="preserve"> </w:t>
      </w:r>
      <w:r>
        <w:t>money)</w:t>
      </w:r>
    </w:p>
    <w:p w14:paraId="732F841B" w14:textId="77777777" w:rsidR="00061567" w:rsidRDefault="00E97E4C">
      <w:pPr>
        <w:pStyle w:val="ListParagraph"/>
        <w:numPr>
          <w:ilvl w:val="1"/>
          <w:numId w:val="1"/>
        </w:numPr>
        <w:tabs>
          <w:tab w:val="left" w:pos="855"/>
        </w:tabs>
        <w:ind w:left="854" w:right="45" w:hanging="341"/>
        <w:jc w:val="both"/>
      </w:pPr>
      <w:r>
        <w:t>Project or proposal administrator</w:t>
      </w:r>
      <w:r>
        <w:rPr>
          <w:spacing w:val="-48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Form)</w:t>
      </w:r>
    </w:p>
    <w:p w14:paraId="00EBF0BB" w14:textId="77777777" w:rsidR="00061567" w:rsidRDefault="00061567">
      <w:pPr>
        <w:pStyle w:val="BodyText"/>
      </w:pPr>
    </w:p>
    <w:p w14:paraId="767EDF37" w14:textId="77777777" w:rsidR="00061567" w:rsidRDefault="00061567">
      <w:pPr>
        <w:pStyle w:val="BodyText"/>
      </w:pPr>
    </w:p>
    <w:p w14:paraId="7C464467" w14:textId="77777777" w:rsidR="00061567" w:rsidRDefault="00061567">
      <w:pPr>
        <w:pStyle w:val="BodyText"/>
        <w:rPr>
          <w:sz w:val="20"/>
        </w:rPr>
      </w:pPr>
    </w:p>
    <w:p w14:paraId="2EBB1FBA" w14:textId="77777777" w:rsidR="00061567" w:rsidRDefault="00E97E4C">
      <w:pPr>
        <w:pStyle w:val="Heading1"/>
        <w:numPr>
          <w:ilvl w:val="0"/>
          <w:numId w:val="1"/>
        </w:numPr>
        <w:tabs>
          <w:tab w:val="left" w:pos="420"/>
        </w:tabs>
        <w:ind w:left="419" w:hanging="267"/>
        <w:jc w:val="left"/>
      </w:pPr>
      <w:r>
        <w:t>REVIEW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AWARD</w:t>
      </w:r>
    </w:p>
    <w:p w14:paraId="5BBCE33B" w14:textId="77777777" w:rsidR="00061567" w:rsidRDefault="00E97E4C">
      <w:pPr>
        <w:pStyle w:val="BodyText"/>
        <w:spacing w:before="123" w:line="264" w:lineRule="auto"/>
        <w:ind w:left="419" w:right="38"/>
        <w:jc w:val="both"/>
      </w:pPr>
      <w:r>
        <w:t>Proposals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Finance</w:t>
      </w:r>
      <w:r>
        <w:rPr>
          <w:spacing w:val="50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recommend</w:t>
      </w:r>
      <w:r>
        <w:rPr>
          <w:spacing w:val="50"/>
        </w:rPr>
        <w:t xml:space="preserve"> </w:t>
      </w:r>
      <w:r>
        <w:t>awards</w:t>
      </w:r>
      <w:r>
        <w:rPr>
          <w:spacing w:val="-47"/>
        </w:rPr>
        <w:t xml:space="preserve"> </w:t>
      </w:r>
      <w:r>
        <w:t>to the ABCCR Board of Directors at its</w:t>
      </w:r>
      <w:r>
        <w:rPr>
          <w:spacing w:val="1"/>
        </w:rPr>
        <w:t xml:space="preserve"> </w:t>
      </w:r>
      <w:r>
        <w:t>May Board meeting. Proposals will be</w:t>
      </w:r>
      <w:r>
        <w:rPr>
          <w:spacing w:val="1"/>
        </w:rPr>
        <w:t xml:space="preserve"> </w:t>
      </w:r>
      <w:r>
        <w:t>judged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Pastoral</w:t>
      </w:r>
      <w:r>
        <w:rPr>
          <w:spacing w:val="1"/>
        </w:rPr>
        <w:t xml:space="preserve"> </w:t>
      </w:r>
      <w:r>
        <w:t>Salary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competitive basis as set forth in the</w:t>
      </w:r>
      <w:r>
        <w:rPr>
          <w:spacing w:val="1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awards</w:t>
      </w:r>
      <w:r>
        <w:rPr>
          <w:spacing w:val="50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following</w:t>
      </w:r>
      <w:r>
        <w:rPr>
          <w:spacing w:val="-47"/>
        </w:rPr>
        <w:t xml:space="preserve"> </w:t>
      </w:r>
      <w:r>
        <w:t>the board meeting, including 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special</w:t>
      </w:r>
      <w:r>
        <w:rPr>
          <w:spacing w:val="-47"/>
        </w:rPr>
        <w:t xml:space="preserve"> </w:t>
      </w:r>
      <w:r>
        <w:t>requirements attached to the grant.</w:t>
      </w:r>
      <w:r>
        <w:rPr>
          <w:spacing w:val="1"/>
        </w:rPr>
        <w:t xml:space="preserve"> </w:t>
      </w:r>
      <w:r>
        <w:t>An effort will be made to contact all</w:t>
      </w:r>
      <w:r>
        <w:rPr>
          <w:spacing w:val="1"/>
        </w:rPr>
        <w:t xml:space="preserve"> </w:t>
      </w:r>
      <w:r>
        <w:t>applicants regarding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proposal.</w:t>
      </w:r>
    </w:p>
    <w:p w14:paraId="78664544" w14:textId="77777777" w:rsidR="00061567" w:rsidRDefault="00E97E4C">
      <w:pPr>
        <w:pStyle w:val="Heading1"/>
        <w:numPr>
          <w:ilvl w:val="0"/>
          <w:numId w:val="1"/>
        </w:numPr>
        <w:tabs>
          <w:tab w:val="left" w:pos="515"/>
        </w:tabs>
        <w:spacing w:before="142"/>
        <w:ind w:left="514" w:hanging="362"/>
        <w:jc w:val="left"/>
      </w:pPr>
      <w:r>
        <w:br w:type="column"/>
      </w:r>
      <w:r>
        <w:t>APPLICATION</w:t>
      </w:r>
      <w:r>
        <w:rPr>
          <w:spacing w:val="-2"/>
        </w:rPr>
        <w:t xml:space="preserve"> </w:t>
      </w:r>
      <w:r>
        <w:t>WINDOW</w:t>
      </w:r>
    </w:p>
    <w:p w14:paraId="067C450E" w14:textId="77777777" w:rsidR="00061567" w:rsidRDefault="00E97E4C">
      <w:pPr>
        <w:pStyle w:val="BodyText"/>
        <w:spacing w:before="1"/>
        <w:ind w:left="494" w:right="1031"/>
      </w:pP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the Region Office between the</w:t>
      </w:r>
      <w:r>
        <w:rPr>
          <w:spacing w:val="-47"/>
        </w:rPr>
        <w:t xml:space="preserve"> </w:t>
      </w:r>
      <w:r>
        <w:t>dates of February 15 and April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only.</w:t>
      </w:r>
      <w:r>
        <w:rPr>
          <w:spacing w:val="48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</w:p>
    <w:p w14:paraId="6871ED98" w14:textId="77777777" w:rsidR="00061567" w:rsidRDefault="00E97E4C">
      <w:pPr>
        <w:pStyle w:val="BodyText"/>
        <w:ind w:left="494" w:right="1029"/>
      </w:pPr>
      <w:r>
        <w:t>window of application for each</w:t>
      </w:r>
      <w:r>
        <w:rPr>
          <w:spacing w:val="-48"/>
        </w:rPr>
        <w:t xml:space="preserve"> </w:t>
      </w:r>
      <w:r>
        <w:t>year.</w:t>
      </w:r>
    </w:p>
    <w:p w14:paraId="75B4D34E" w14:textId="77777777" w:rsidR="00061567" w:rsidRDefault="00061567">
      <w:pPr>
        <w:pStyle w:val="BodyText"/>
      </w:pPr>
    </w:p>
    <w:p w14:paraId="351B578A" w14:textId="77777777" w:rsidR="00061567" w:rsidRDefault="00061567">
      <w:pPr>
        <w:pStyle w:val="BodyText"/>
        <w:spacing w:before="11"/>
        <w:rPr>
          <w:sz w:val="21"/>
        </w:rPr>
      </w:pPr>
    </w:p>
    <w:p w14:paraId="74FA1AE0" w14:textId="77777777" w:rsidR="00061567" w:rsidRDefault="00E97E4C">
      <w:pPr>
        <w:pStyle w:val="Heading1"/>
        <w:numPr>
          <w:ilvl w:val="0"/>
          <w:numId w:val="1"/>
        </w:numPr>
        <w:tabs>
          <w:tab w:val="left" w:pos="495"/>
        </w:tabs>
        <w:spacing w:before="1"/>
        <w:ind w:left="494" w:hanging="342"/>
        <w:jc w:val="left"/>
      </w:pPr>
      <w:r>
        <w:t>ELIGIBILITY</w:t>
      </w:r>
    </w:p>
    <w:p w14:paraId="39E60A19" w14:textId="77777777" w:rsidR="00061567" w:rsidRDefault="00E97E4C">
      <w:pPr>
        <w:pStyle w:val="BodyText"/>
        <w:ind w:left="494" w:right="913" w:firstLine="19"/>
        <w:jc w:val="both"/>
      </w:pPr>
      <w:r>
        <w:t>Ministries that have received a</w:t>
      </w:r>
      <w:r>
        <w:rPr>
          <w:spacing w:val="1"/>
        </w:rPr>
        <w:t xml:space="preserve"> </w:t>
      </w:r>
      <w:r>
        <w:t>grant are eligible to re-apply in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years;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repeat grants will not be given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consideration.</w:t>
      </w:r>
    </w:p>
    <w:p w14:paraId="491E2B56" w14:textId="77777777" w:rsidR="00061567" w:rsidRDefault="00061567">
      <w:pPr>
        <w:pStyle w:val="BodyText"/>
      </w:pPr>
    </w:p>
    <w:p w14:paraId="25715C4F" w14:textId="77777777" w:rsidR="00061567" w:rsidRDefault="00061567">
      <w:pPr>
        <w:pStyle w:val="BodyText"/>
      </w:pPr>
    </w:p>
    <w:p w14:paraId="08EF02EB" w14:textId="77777777" w:rsidR="00061567" w:rsidRDefault="00E97E4C">
      <w:pPr>
        <w:pStyle w:val="Heading1"/>
        <w:numPr>
          <w:ilvl w:val="0"/>
          <w:numId w:val="1"/>
        </w:numPr>
        <w:tabs>
          <w:tab w:val="left" w:pos="515"/>
        </w:tabs>
        <w:ind w:left="514" w:hanging="362"/>
        <w:jc w:val="left"/>
      </w:pPr>
      <w:r>
        <w:t>FULFILLMENT</w:t>
      </w:r>
    </w:p>
    <w:p w14:paraId="544F9808" w14:textId="77777777" w:rsidR="00061567" w:rsidRDefault="00E97E4C">
      <w:pPr>
        <w:pStyle w:val="BodyText"/>
        <w:ind w:left="494" w:right="914"/>
        <w:jc w:val="both"/>
      </w:pPr>
      <w:r>
        <w:t>Ministries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-47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monies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 to the Region Office by</w:t>
      </w:r>
      <w:r>
        <w:rPr>
          <w:spacing w:val="1"/>
        </w:rPr>
        <w:t xml:space="preserve"> </w:t>
      </w:r>
      <w:r>
        <w:t>the end of the calendar year in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grant is</w:t>
      </w:r>
      <w:r>
        <w:rPr>
          <w:spacing w:val="-1"/>
        </w:rPr>
        <w:t xml:space="preserve"> </w:t>
      </w:r>
      <w:r>
        <w:t>received.</w:t>
      </w:r>
    </w:p>
    <w:p w14:paraId="0C88609F" w14:textId="77777777" w:rsidR="00061567" w:rsidRDefault="00061567">
      <w:pPr>
        <w:pStyle w:val="BodyText"/>
      </w:pPr>
    </w:p>
    <w:p w14:paraId="66EF74F3" w14:textId="77777777" w:rsidR="00061567" w:rsidRDefault="00061567">
      <w:pPr>
        <w:pStyle w:val="BodyText"/>
      </w:pPr>
    </w:p>
    <w:p w14:paraId="0B66692B" w14:textId="77777777" w:rsidR="00061567" w:rsidRDefault="00061567">
      <w:pPr>
        <w:pStyle w:val="BodyText"/>
      </w:pPr>
    </w:p>
    <w:p w14:paraId="72DD56C2" w14:textId="77777777" w:rsidR="00061567" w:rsidRDefault="00E97E4C">
      <w:pPr>
        <w:pStyle w:val="BodyText"/>
        <w:ind w:left="494" w:right="914"/>
        <w:jc w:val="both"/>
      </w:pPr>
      <w:r>
        <w:t>Applications and Reports can be</w:t>
      </w:r>
      <w:r>
        <w:rPr>
          <w:spacing w:val="-47"/>
        </w:rPr>
        <w:t xml:space="preserve"> </w:t>
      </w:r>
      <w:r>
        <w:t>submitted attention the Finance</w:t>
      </w:r>
      <w:r>
        <w:rPr>
          <w:spacing w:val="-47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emailed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5">
        <w:r>
          <w:t>gregg.hemmen@abccr.org</w:t>
        </w:r>
      </w:hyperlink>
      <w:r>
        <w:rPr>
          <w:spacing w:val="1"/>
        </w:rPr>
        <w:t xml:space="preserve"> </w:t>
      </w:r>
      <w:r>
        <w:t>or</w:t>
      </w:r>
      <w:r>
        <w:rPr>
          <w:spacing w:val="-47"/>
        </w:rPr>
        <w:t xml:space="preserve"> </w:t>
      </w:r>
      <w:hyperlink r:id="rId16">
        <w:r>
          <w:t>jennifer.schneider@abccr.org</w:t>
        </w:r>
      </w:hyperlink>
    </w:p>
    <w:p w14:paraId="30563CE6" w14:textId="77777777" w:rsidR="00061567" w:rsidRDefault="00061567">
      <w:pPr>
        <w:pStyle w:val="BodyText"/>
        <w:spacing w:before="4"/>
      </w:pPr>
    </w:p>
    <w:p w14:paraId="776B1719" w14:textId="77777777" w:rsidR="00061567" w:rsidRDefault="00E97E4C">
      <w:pPr>
        <w:pStyle w:val="BodyText"/>
        <w:spacing w:line="237" w:lineRule="auto"/>
        <w:ind w:left="746" w:right="2145" w:hanging="252"/>
      </w:pPr>
      <w:r>
        <w:t>If mailing, send to:</w:t>
      </w:r>
      <w:r>
        <w:rPr>
          <w:spacing w:val="-47"/>
        </w:rPr>
        <w:t xml:space="preserve"> </w:t>
      </w:r>
      <w:r>
        <w:t>ABCCR</w:t>
      </w:r>
    </w:p>
    <w:p w14:paraId="6262083A" w14:textId="77777777" w:rsidR="00061567" w:rsidRDefault="00E97E4C">
      <w:pPr>
        <w:pStyle w:val="BodyText"/>
        <w:spacing w:before="2"/>
        <w:ind w:left="746"/>
      </w:pPr>
      <w:r>
        <w:t>Finance</w:t>
      </w:r>
      <w:r>
        <w:rPr>
          <w:spacing w:val="-6"/>
        </w:rPr>
        <w:t xml:space="preserve"> </w:t>
      </w:r>
      <w:r>
        <w:t>Office</w:t>
      </w:r>
    </w:p>
    <w:p w14:paraId="65E27382" w14:textId="7011D4A0" w:rsidR="00061567" w:rsidRDefault="00E97E4C">
      <w:pPr>
        <w:pStyle w:val="BodyText"/>
        <w:ind w:left="744"/>
      </w:pPr>
      <w:r>
        <w:t>58</w:t>
      </w:r>
      <w:r w:rsidR="00FA3C46">
        <w:t>89</w:t>
      </w:r>
      <w:r>
        <w:t xml:space="preserve"> SW</w:t>
      </w:r>
      <w:r>
        <w:rPr>
          <w:spacing w:val="-3"/>
        </w:rPr>
        <w:t xml:space="preserve"> </w:t>
      </w:r>
      <w:r>
        <w:t>29th</w:t>
      </w:r>
      <w:r>
        <w:rPr>
          <w:spacing w:val="-1"/>
        </w:rPr>
        <w:t xml:space="preserve"> </w:t>
      </w:r>
      <w:r>
        <w:t>S</w:t>
      </w:r>
      <w:r w:rsidR="00FA3C46">
        <w:t>treet</w:t>
      </w:r>
    </w:p>
    <w:p w14:paraId="3B762548" w14:textId="77777777" w:rsidR="00061567" w:rsidRDefault="00E97E4C">
      <w:pPr>
        <w:pStyle w:val="BodyText"/>
        <w:spacing w:before="1"/>
        <w:ind w:left="744"/>
      </w:pPr>
      <w:r>
        <w:t>Topeka</w:t>
      </w:r>
      <w:r>
        <w:rPr>
          <w:spacing w:val="-4"/>
        </w:rPr>
        <w:t xml:space="preserve"> </w:t>
      </w:r>
      <w:r>
        <w:t>KS</w:t>
      </w:r>
      <w:r>
        <w:rPr>
          <w:spacing w:val="44"/>
        </w:rPr>
        <w:t xml:space="preserve"> </w:t>
      </w:r>
      <w:r>
        <w:t>66614-6605</w:t>
      </w:r>
    </w:p>
    <w:sectPr w:rsidR="00061567">
      <w:pgSz w:w="15840" w:h="12240" w:orient="landscape"/>
      <w:pgMar w:top="680" w:right="500" w:bottom="280" w:left="380" w:header="720" w:footer="720" w:gutter="0"/>
      <w:cols w:num="3" w:space="720" w:equalWidth="0">
        <w:col w:w="4154" w:space="1352"/>
        <w:col w:w="3882" w:space="1259"/>
        <w:col w:w="43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E6CC2"/>
    <w:multiLevelType w:val="hybridMultilevel"/>
    <w:tmpl w:val="45844D4C"/>
    <w:lvl w:ilvl="0" w:tplc="E1BED22C">
      <w:start w:val="1"/>
      <w:numFmt w:val="decimal"/>
      <w:lvlText w:val="%1."/>
      <w:lvlJc w:val="left"/>
      <w:pPr>
        <w:ind w:left="1257" w:hanging="36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9CAA74A">
      <w:start w:val="1"/>
      <w:numFmt w:val="lowerLetter"/>
      <w:lvlText w:val="%2."/>
      <w:lvlJc w:val="left"/>
      <w:pPr>
        <w:ind w:left="1694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7DA1188">
      <w:numFmt w:val="bullet"/>
      <w:lvlText w:val="•"/>
      <w:lvlJc w:val="left"/>
      <w:pPr>
        <w:ind w:left="1700" w:hanging="418"/>
      </w:pPr>
      <w:rPr>
        <w:rFonts w:hint="default"/>
        <w:lang w:val="en-US" w:eastAsia="en-US" w:bidi="ar-SA"/>
      </w:rPr>
    </w:lvl>
    <w:lvl w:ilvl="3" w:tplc="09D45304">
      <w:numFmt w:val="bullet"/>
      <w:lvlText w:val="•"/>
      <w:lvlJc w:val="left"/>
      <w:pPr>
        <w:ind w:left="1318" w:hanging="418"/>
      </w:pPr>
      <w:rPr>
        <w:rFonts w:hint="default"/>
        <w:lang w:val="en-US" w:eastAsia="en-US" w:bidi="ar-SA"/>
      </w:rPr>
    </w:lvl>
    <w:lvl w:ilvl="4" w:tplc="2AD0FA50">
      <w:numFmt w:val="bullet"/>
      <w:lvlText w:val="•"/>
      <w:lvlJc w:val="left"/>
      <w:pPr>
        <w:ind w:left="936" w:hanging="418"/>
      </w:pPr>
      <w:rPr>
        <w:rFonts w:hint="default"/>
        <w:lang w:val="en-US" w:eastAsia="en-US" w:bidi="ar-SA"/>
      </w:rPr>
    </w:lvl>
    <w:lvl w:ilvl="5" w:tplc="76C6F346">
      <w:numFmt w:val="bullet"/>
      <w:lvlText w:val="•"/>
      <w:lvlJc w:val="left"/>
      <w:pPr>
        <w:ind w:left="555" w:hanging="418"/>
      </w:pPr>
      <w:rPr>
        <w:rFonts w:hint="default"/>
        <w:lang w:val="en-US" w:eastAsia="en-US" w:bidi="ar-SA"/>
      </w:rPr>
    </w:lvl>
    <w:lvl w:ilvl="6" w:tplc="839445CA">
      <w:numFmt w:val="bullet"/>
      <w:lvlText w:val="•"/>
      <w:lvlJc w:val="left"/>
      <w:pPr>
        <w:ind w:left="173" w:hanging="418"/>
      </w:pPr>
      <w:rPr>
        <w:rFonts w:hint="default"/>
        <w:lang w:val="en-US" w:eastAsia="en-US" w:bidi="ar-SA"/>
      </w:rPr>
    </w:lvl>
    <w:lvl w:ilvl="7" w:tplc="AA983D2A">
      <w:numFmt w:val="bullet"/>
      <w:lvlText w:val="•"/>
      <w:lvlJc w:val="left"/>
      <w:pPr>
        <w:ind w:left="-208" w:hanging="418"/>
      </w:pPr>
      <w:rPr>
        <w:rFonts w:hint="default"/>
        <w:lang w:val="en-US" w:eastAsia="en-US" w:bidi="ar-SA"/>
      </w:rPr>
    </w:lvl>
    <w:lvl w:ilvl="8" w:tplc="CAA6DC6E">
      <w:numFmt w:val="bullet"/>
      <w:lvlText w:val="•"/>
      <w:lvlJc w:val="left"/>
      <w:pPr>
        <w:ind w:left="-590" w:hanging="418"/>
      </w:pPr>
      <w:rPr>
        <w:rFonts w:hint="default"/>
        <w:lang w:val="en-US" w:eastAsia="en-US" w:bidi="ar-SA"/>
      </w:rPr>
    </w:lvl>
  </w:abstractNum>
  <w:num w:numId="1" w16cid:durableId="93436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567"/>
    <w:rsid w:val="00061567"/>
    <w:rsid w:val="00272DC9"/>
    <w:rsid w:val="00403AAD"/>
    <w:rsid w:val="00933AAA"/>
    <w:rsid w:val="0098663F"/>
    <w:rsid w:val="00A07D08"/>
    <w:rsid w:val="00E178DF"/>
    <w:rsid w:val="00E97E4C"/>
    <w:rsid w:val="00F75903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4368E5E1"/>
  <w15:docId w15:val="{252FA1E3-18AC-42A9-8236-E5E93C9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4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281" w:right="1401" w:hanging="35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54" w:hanging="4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regg.hemmen@abccr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ennifer.schneider@abcc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nnifer.schneider@abccr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gregg.hemmen@abccr.org" TargetMode="External"/><Relationship Id="rId10" Type="http://schemas.openxmlformats.org/officeDocument/2006/relationships/hyperlink" Target="mailto:gregg.hemmen@abcc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schneider@abccr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3107</Characters>
  <Application>Microsoft Office Word</Application>
  <DocSecurity>0</DocSecurity>
  <Lines>388</Lines>
  <Paragraphs>64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rcavista</dc:creator>
  <cp:lastModifiedBy>Morgan Bandy</cp:lastModifiedBy>
  <cp:revision>7</cp:revision>
  <dcterms:created xsi:type="dcterms:W3CDTF">2022-01-25T16:56:00Z</dcterms:created>
  <dcterms:modified xsi:type="dcterms:W3CDTF">2024-04-09T15:02:00Z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2022-01-25T00:00:00Z</vt:filetime>
  </property>
  <property fmtid="{D5CDD505-2E9C-101B-9397-08002B2CF9AE}" pid="5" name="GrammarlyDocumentId">
    <vt:lpwstr>042ef3a1ed601a26cacef3ad211d9b8464890440c0acb3bf03df10d6a53dbf4d</vt:lpwstr>
  </property>
</Properties>
</file>